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Circuit Court of St. Louis County</w:t>
      </w:r>
    </w:p>
    <w:p>
      <w:pPr>
        <w:pStyle w:val="Normal"/>
        <w:rPr/>
      </w:pPr>
      <w:r>
        <w:rPr/>
        <w:t>Director of Judicial Administration</w:t>
      </w:r>
    </w:p>
    <w:p>
      <w:pPr>
        <w:pStyle w:val="Normal"/>
        <w:rPr/>
      </w:pPr>
      <w:r>
        <w:rPr/>
      </w:r>
    </w:p>
    <w:p>
      <w:pPr>
        <w:pStyle w:val="Normal"/>
        <w:rPr/>
      </w:pPr>
      <w:r>
        <w:rPr/>
        <w:t>The Director of Judicial Administration is the chief non-judicial officer of the 21</w:t>
      </w:r>
      <w:r>
        <w:rPr>
          <w:vertAlign w:val="superscript"/>
        </w:rPr>
        <w:t>st</w:t>
      </w:r>
      <w:r>
        <w:rPr/>
        <w:t xml:space="preserve"> Judicial Circuit of Missouri, St. Louis County Circuit Court.  The Director shall lead and motivate department teams and manage a highly skilled work force in a large metropolitan courthouse.  The ideal candidate shall have a bachelor’s degree or equivalent in management, public, legal, court, or business administration; criminal justice administration; or a related field.  Juris doctorate preferred but not required, with eight or more years of progressive supervisory responsibility and related leadership/management experience of which three must be in a supervisory position of two or more levels.  Ideal candidates should have direct experience in budgeting, human resources, and court administration. Salary of the Director of Judicial Administration shall be within the pay range of $91,717.00 to $150,856.00 based on skill and experience.  To learn more about this opportunity, please visit:  </w:t>
      </w:r>
      <w:hyperlink r:id="rId2">
        <w:r>
          <w:rPr>
            <w:rStyle w:val="VisitedInternetLink"/>
          </w:rPr>
          <w:t>https://www.ncsc.org/~/media/Files/PDF/Jobs_Court%20Community/JUD%20ST%20LOUIS_MO.ashx</w:t>
        </w:r>
      </w:hyperlink>
      <w:hyperlink r:id="rId3">
        <w:r>
          <w:rPr/>
          <w:t xml:space="preserve">. </w:t>
        </w:r>
      </w:hyperlink>
      <w:r>
        <w:rPr/>
        <w:t>Closing date:  August 23, 2019.</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1">
    <w:name w:val="ListLabel 1"/>
    <w:qFormat/>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csc.org/~/media/Files/PDF/Jobs_Court Community/JUD ST LOUIS_MO.ashx"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LibreOffice/6.2.4.2$Windows_X86_64 LibreOffice_project/2412653d852ce75f65fbfa83fb7e7b669a126d64</Application>
  <Pages>1</Pages>
  <Words>159</Words>
  <Characters>1014</Characters>
  <CharactersWithSpaces>1177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2019-08-09T11:04:44Z</dcterms:created>
  <dc:creator/>
  <dc:description/>
  <dc:language>en-US</dc:language>
  <cp:lastModifiedBy/>
  <dcterms:modified xsi:type="dcterms:W3CDTF">2019-08-09T11:50:05Z</dcterms:modified>
  <cp:revision>3</cp:revision>
  <dc:subject/>
  <dc:title/>
</cp:coreProperties>
</file>